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12B1" w14:textId="77777777" w:rsidR="00ED42EF" w:rsidRDefault="00ED42EF" w:rsidP="00ED42EF">
      <w:pPr>
        <w:spacing w:after="0" w:line="240" w:lineRule="auto"/>
        <w:rPr>
          <w:rFonts w:ascii="Times New Roman" w:hAnsi="Times New Roman" w:cs="Times New Roman"/>
          <w:b/>
          <w:bCs/>
          <w:sz w:val="24"/>
          <w:szCs w:val="24"/>
        </w:rPr>
      </w:pPr>
    </w:p>
    <w:p w14:paraId="6D7D68D8" w14:textId="22D0FC17" w:rsidR="00ED42EF" w:rsidRPr="007F0052" w:rsidRDefault="00814067" w:rsidP="00ED42EF">
      <w:pPr>
        <w:spacing w:after="0" w:line="240" w:lineRule="auto"/>
        <w:jc w:val="center"/>
        <w:rPr>
          <w:rFonts w:ascii="Times New Roman" w:hAnsi="Times New Roman" w:cs="Times New Roman"/>
          <w:b/>
          <w:bCs/>
          <w:sz w:val="24"/>
          <w:szCs w:val="24"/>
          <w:lang w:val="en-US"/>
        </w:rPr>
      </w:pPr>
      <w:r w:rsidRPr="007F0052">
        <w:rPr>
          <w:rFonts w:ascii="Times New Roman" w:hAnsi="Times New Roman" w:cs="Times New Roman"/>
          <w:b/>
          <w:bCs/>
          <w:sz w:val="24"/>
          <w:szCs w:val="24"/>
          <w:lang w:val="en-US"/>
        </w:rPr>
        <w:t>PERSONAL DATA PROCESSING CONSENT</w:t>
      </w:r>
    </w:p>
    <w:p w14:paraId="1C31B2A8" w14:textId="77777777" w:rsidR="00ED42EF" w:rsidRPr="007F0052" w:rsidRDefault="00ED42EF" w:rsidP="00ED42EF">
      <w:pPr>
        <w:spacing w:after="0" w:line="240" w:lineRule="auto"/>
        <w:jc w:val="center"/>
        <w:rPr>
          <w:rFonts w:ascii="Times New Roman" w:hAnsi="Times New Roman" w:cs="Times New Roman"/>
          <w:b/>
          <w:bCs/>
          <w:sz w:val="24"/>
          <w:szCs w:val="24"/>
          <w:lang w:val="en-US"/>
        </w:rPr>
      </w:pPr>
    </w:p>
    <w:p w14:paraId="7F2C2B03" w14:textId="14544744" w:rsidR="00ED42EF" w:rsidRPr="007F0052" w:rsidRDefault="00814067"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This consent is a legally binding agreement and expresses the voluntary will of an individual by marking the granting of permission to process their personal data in accordance with the stated purpose of their processing, provided that such a system does not create opportunities for processing personal data until the moment of marking, which is equivalent to a written form or a form allowing the conclusion about granting consent, and they are a proper confirmation of the legality of obtaining and possessing such personal data legally by the owner of the personal data database. This Consent is given for the processing of personal data, both without the use of automation tools and with their use</w:t>
      </w:r>
      <w:r w:rsidR="00ED42EF" w:rsidRPr="007F0052">
        <w:rPr>
          <w:rFonts w:ascii="Times New Roman" w:hAnsi="Times New Roman" w:cs="Times New Roman"/>
          <w:sz w:val="24"/>
          <w:szCs w:val="24"/>
          <w:lang w:val="en-US"/>
        </w:rPr>
        <w:t>.</w:t>
      </w:r>
    </w:p>
    <w:p w14:paraId="73137FB4" w14:textId="77777777" w:rsidR="00ED42EF" w:rsidRPr="007F0052" w:rsidRDefault="00ED42EF" w:rsidP="00ED42EF">
      <w:pPr>
        <w:spacing w:after="0" w:line="240" w:lineRule="auto"/>
        <w:jc w:val="both"/>
        <w:rPr>
          <w:rFonts w:ascii="Times New Roman" w:hAnsi="Times New Roman" w:cs="Times New Roman"/>
          <w:sz w:val="24"/>
          <w:szCs w:val="24"/>
          <w:lang w:val="en-US"/>
        </w:rPr>
      </w:pPr>
    </w:p>
    <w:p w14:paraId="6BA26275" w14:textId="02C713C1" w:rsidR="00ED42EF" w:rsidRPr="007F0052" w:rsidRDefault="00814067"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By registering/logging in to the </w:t>
      </w:r>
      <w:r w:rsidR="00730B80" w:rsidRPr="007F0052">
        <w:rPr>
          <w:rFonts w:ascii="Times New Roman" w:hAnsi="Times New Roman" w:cs="Times New Roman"/>
          <w:sz w:val="24"/>
          <w:szCs w:val="24"/>
          <w:lang w:val="en-US"/>
        </w:rPr>
        <w:t>Website</w:t>
      </w:r>
      <w:r w:rsidRPr="007F0052">
        <w:rPr>
          <w:lang w:val="en-US"/>
        </w:rPr>
        <w:t xml:space="preserve"> </w:t>
      </w:r>
      <w:hyperlink r:id="rId8" w:history="1">
        <w:r w:rsidR="00ED42EF" w:rsidRPr="007F0052">
          <w:rPr>
            <w:rStyle w:val="a3"/>
            <w:rFonts w:ascii="Times New Roman" w:hAnsi="Times New Roman" w:cs="Times New Roman"/>
            <w:sz w:val="24"/>
            <w:szCs w:val="24"/>
            <w:lang w:val="en-US"/>
          </w:rPr>
          <w:t>http://startbizmsc.ru/</w:t>
        </w:r>
      </w:hyperlink>
      <w:r w:rsidR="00ED42EF" w:rsidRPr="007F0052">
        <w:rPr>
          <w:rFonts w:ascii="Times New Roman" w:hAnsi="Times New Roman" w:cs="Times New Roman"/>
          <w:sz w:val="24"/>
          <w:szCs w:val="24"/>
          <w:lang w:val="en-US"/>
        </w:rPr>
        <w:t xml:space="preserve">, </w:t>
      </w:r>
      <w:r w:rsidRPr="007F0052">
        <w:rPr>
          <w:rFonts w:ascii="Times New Roman" w:hAnsi="Times New Roman" w:cs="Times New Roman"/>
          <w:sz w:val="24"/>
          <w:szCs w:val="24"/>
          <w:lang w:val="en-US"/>
        </w:rPr>
        <w:t xml:space="preserve">and/or by continuing to use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including any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services, I accept</w:t>
      </w:r>
      <w:r w:rsidR="00ED42EF" w:rsidRPr="007F0052">
        <w:rPr>
          <w:rFonts w:ascii="Times New Roman" w:hAnsi="Times New Roman" w:cs="Times New Roman"/>
          <w:sz w:val="24"/>
          <w:szCs w:val="24"/>
          <w:lang w:val="en-US"/>
        </w:rPr>
        <w:t>:</w:t>
      </w:r>
    </w:p>
    <w:p w14:paraId="6C91C6C5" w14:textId="77777777" w:rsidR="00ED42EF" w:rsidRPr="007F0052" w:rsidRDefault="00ED42EF" w:rsidP="00ED42EF">
      <w:pPr>
        <w:spacing w:after="0" w:line="240" w:lineRule="auto"/>
        <w:jc w:val="both"/>
        <w:rPr>
          <w:rFonts w:ascii="Times New Roman" w:hAnsi="Times New Roman" w:cs="Times New Roman"/>
          <w:sz w:val="24"/>
          <w:szCs w:val="24"/>
          <w:lang w:val="en-US"/>
        </w:rPr>
      </w:pPr>
    </w:p>
    <w:p w14:paraId="7DCFE7F3" w14:textId="7B9E5B9D" w:rsidR="00ED42EF" w:rsidRPr="007F0052" w:rsidRDefault="00ED42EF"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User Agreement</w:t>
      </w:r>
      <w:r w:rsidRPr="007F0052">
        <w:rPr>
          <w:rFonts w:ascii="Times New Roman" w:hAnsi="Times New Roman" w:cs="Times New Roman"/>
          <w:sz w:val="24"/>
          <w:szCs w:val="24"/>
          <w:lang w:val="en-US"/>
        </w:rPr>
        <w:t>,</w:t>
      </w:r>
    </w:p>
    <w:p w14:paraId="6F73CE91" w14:textId="3E1234B4" w:rsidR="00ED42EF" w:rsidRPr="007F0052" w:rsidRDefault="00ED42EF"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Personal Data Privacy and Processing Policy</w:t>
      </w:r>
      <w:r w:rsidRPr="007F0052">
        <w:rPr>
          <w:rFonts w:ascii="Times New Roman" w:hAnsi="Times New Roman" w:cs="Times New Roman"/>
          <w:sz w:val="24"/>
          <w:szCs w:val="24"/>
          <w:lang w:val="en-US"/>
        </w:rPr>
        <w:t xml:space="preserve">, </w:t>
      </w:r>
    </w:p>
    <w:p w14:paraId="4CD32E74" w14:textId="5EF6572D" w:rsidR="00ED42EF" w:rsidRPr="007F0052" w:rsidRDefault="00ED42EF"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 </w:t>
      </w:r>
      <w:r w:rsidR="00814067" w:rsidRPr="007F0052">
        <w:rPr>
          <w:rFonts w:ascii="Times New Roman" w:hAnsi="Times New Roman" w:cs="Times New Roman"/>
          <w:sz w:val="24"/>
          <w:szCs w:val="24"/>
          <w:lang w:val="en-US"/>
        </w:rPr>
        <w:t>Personal Data Processing Consent</w:t>
      </w:r>
      <w:r w:rsidRPr="007F0052">
        <w:rPr>
          <w:rFonts w:ascii="Times New Roman" w:hAnsi="Times New Roman" w:cs="Times New Roman"/>
          <w:sz w:val="24"/>
          <w:szCs w:val="24"/>
          <w:lang w:val="en-US"/>
        </w:rPr>
        <w:t>,</w:t>
      </w:r>
    </w:p>
    <w:p w14:paraId="1660413F" w14:textId="05E8380D" w:rsidR="00ED42EF" w:rsidRPr="007F0052" w:rsidRDefault="00ED42EF" w:rsidP="00ED42EF">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  </w:t>
      </w:r>
      <w:r w:rsidR="00814067" w:rsidRPr="007F0052">
        <w:rPr>
          <w:rFonts w:ascii="Times New Roman" w:hAnsi="Times New Roman" w:cs="Times New Roman"/>
          <w:sz w:val="24"/>
          <w:szCs w:val="24"/>
          <w:lang w:val="en-US"/>
        </w:rPr>
        <w:t xml:space="preserve">as well as other agreements and terms of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as a whole</w:t>
      </w:r>
      <w:r w:rsidRPr="007F0052">
        <w:rPr>
          <w:rFonts w:ascii="Times New Roman" w:hAnsi="Times New Roman" w:cs="Times New Roman"/>
          <w:sz w:val="24"/>
          <w:szCs w:val="24"/>
          <w:lang w:val="en-US"/>
        </w:rPr>
        <w:t>.</w:t>
      </w:r>
    </w:p>
    <w:p w14:paraId="2BA0F3B3" w14:textId="77777777" w:rsidR="00ED42EF" w:rsidRPr="007F0052" w:rsidRDefault="00ED42EF" w:rsidP="00ED42EF">
      <w:pPr>
        <w:jc w:val="both"/>
        <w:rPr>
          <w:rFonts w:ascii="Times New Roman" w:hAnsi="Times New Roman" w:cs="Times New Roman"/>
          <w:sz w:val="24"/>
          <w:szCs w:val="24"/>
          <w:lang w:val="en-US"/>
        </w:rPr>
      </w:pPr>
    </w:p>
    <w:p w14:paraId="49B611C4" w14:textId="45987ADF" w:rsidR="00C06EC6"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Acting as the subject of personal data (as well as the User of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and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's services), I give to the </w:t>
      </w:r>
      <w:r w:rsidR="00554E2E" w:rsidRPr="007F0052">
        <w:rPr>
          <w:rFonts w:ascii="Times New Roman" w:hAnsi="Times New Roman" w:cs="Times New Roman"/>
          <w:sz w:val="24"/>
          <w:szCs w:val="24"/>
          <w:lang w:val="en-US"/>
        </w:rPr>
        <w:t>Moscow Chamber of Commerce and Industry</w:t>
      </w:r>
      <w:r w:rsidRPr="007F0052">
        <w:rPr>
          <w:rFonts w:ascii="Times New Roman" w:hAnsi="Times New Roman" w:cs="Times New Roman"/>
          <w:sz w:val="24"/>
          <w:szCs w:val="24"/>
          <w:lang w:val="en-US"/>
        </w:rPr>
        <w:t xml:space="preserve"> (the person managing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w:t>
      </w:r>
      <w:hyperlink r:id="rId9" w:history="1">
        <w:r w:rsidR="00C06EC6" w:rsidRPr="007F0052">
          <w:rPr>
            <w:rStyle w:val="a3"/>
            <w:rFonts w:ascii="Times New Roman" w:hAnsi="Times New Roman" w:cs="Times New Roman"/>
            <w:sz w:val="24"/>
            <w:szCs w:val="24"/>
            <w:lang w:val="en-US"/>
          </w:rPr>
          <w:t>http://startbizmsc.ru/</w:t>
        </w:r>
      </w:hyperlink>
      <w:r w:rsidR="00ED42EF" w:rsidRPr="007F0052">
        <w:rPr>
          <w:rFonts w:ascii="Times New Roman" w:hAnsi="Times New Roman" w:cs="Times New Roman"/>
          <w:sz w:val="24"/>
          <w:szCs w:val="24"/>
          <w:lang w:val="en-US"/>
        </w:rPr>
        <w:t xml:space="preserve">; </w:t>
      </w:r>
      <w:r w:rsidRPr="007F0052">
        <w:rPr>
          <w:rFonts w:ascii="Times New Roman" w:hAnsi="Times New Roman" w:cs="Times New Roman"/>
          <w:sz w:val="24"/>
          <w:szCs w:val="24"/>
          <w:lang w:val="en-US"/>
        </w:rPr>
        <w:t>hereinafter referred to as "the owner of the personal data database" or "the Operator"; (TIN 7710104913, OGRN</w:t>
      </w:r>
      <w:r w:rsidRPr="007F0052">
        <w:rPr>
          <w:rFonts w:ascii="Times New Roman" w:hAnsi="Times New Roman" w:cs="Times New Roman"/>
          <w:sz w:val="24"/>
          <w:szCs w:val="24"/>
        </w:rPr>
        <w:footnoteReference w:id="1"/>
      </w:r>
      <w:r w:rsidRPr="007F0052">
        <w:rPr>
          <w:rFonts w:ascii="Times New Roman" w:hAnsi="Times New Roman" w:cs="Times New Roman"/>
          <w:sz w:val="24"/>
          <w:szCs w:val="24"/>
          <w:lang w:val="en-US"/>
        </w:rPr>
        <w:t xml:space="preserve"> 1037739268270), registered at: 38 Sharikopodshipnikovskaya Street, b</w:t>
      </w:r>
      <w:r w:rsidR="00554E2E" w:rsidRPr="007F0052">
        <w:rPr>
          <w:rFonts w:ascii="Times New Roman" w:hAnsi="Times New Roman" w:cs="Times New Roman"/>
          <w:sz w:val="24"/>
          <w:szCs w:val="24"/>
          <w:lang w:val="en-US"/>
        </w:rPr>
        <w:t>ld.</w:t>
      </w:r>
      <w:r w:rsidRPr="007F0052">
        <w:rPr>
          <w:rFonts w:ascii="Times New Roman" w:hAnsi="Times New Roman" w:cs="Times New Roman"/>
          <w:sz w:val="24"/>
          <w:szCs w:val="24"/>
          <w:lang w:val="en-US"/>
        </w:rPr>
        <w:t xml:space="preserve"> 1, Moscow</w:t>
      </w:r>
      <w:r w:rsidR="00554E2E" w:rsidRPr="007F0052">
        <w:rPr>
          <w:rFonts w:ascii="Times New Roman" w:hAnsi="Times New Roman" w:cs="Times New Roman"/>
          <w:sz w:val="24"/>
          <w:szCs w:val="24"/>
          <w:lang w:val="en-US"/>
        </w:rPr>
        <w:t>, 115088</w:t>
      </w:r>
      <w:r w:rsidRPr="007F0052">
        <w:rPr>
          <w:rFonts w:ascii="Times New Roman" w:hAnsi="Times New Roman" w:cs="Times New Roman"/>
          <w:sz w:val="24"/>
          <w:szCs w:val="24"/>
          <w:lang w:val="en-US"/>
        </w:rPr>
        <w:t>) my voluntary expression of will (consent) to receive and process my personal data, which implies any action or combination of such actions (without the obligation to inform me about such actions every time, unless otherwise provided by law), such as: collection, registration, accumulation, storage, clarification, updating, adaptation, modification, renewal and use (excluding cross-border transfer of personal data), depersonalization, deletion, blocking, destruction of personal data, processing through mixed (automated and non-automated) processing of personal data, including through the use of information (automated) systems, with the right to transfer my personal data to third parties in compliance with measures to protect personal data from unauthorized access, to the extent necessary to achieve the purposes of this Consent</w:t>
      </w:r>
      <w:r w:rsidR="0056249D" w:rsidRPr="007F0052">
        <w:rPr>
          <w:rFonts w:ascii="Times New Roman" w:hAnsi="Times New Roman" w:cs="Times New Roman"/>
          <w:sz w:val="24"/>
          <w:szCs w:val="24"/>
          <w:lang w:val="en-US"/>
        </w:rPr>
        <w:t>.</w:t>
      </w:r>
    </w:p>
    <w:p w14:paraId="25E29D13" w14:textId="130231F8"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The specified person has the right to carry out automated processing of my personal data specified in the text of this Consent, or their processing without the use of automation tools, including transmission via communication channels</w:t>
      </w:r>
      <w:r w:rsidR="00ED42EF" w:rsidRPr="007F0052">
        <w:rPr>
          <w:rFonts w:ascii="Times New Roman" w:hAnsi="Times New Roman" w:cs="Times New Roman"/>
          <w:sz w:val="24"/>
          <w:szCs w:val="24"/>
          <w:lang w:val="en-US"/>
        </w:rPr>
        <w:t>.</w:t>
      </w:r>
    </w:p>
    <w:p w14:paraId="7EBC04D0" w14:textId="75D43843"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I understand and agree that personal data that may be collected and processed by the owner of the personal data database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Administration) may, among other things, be understood as</w:t>
      </w:r>
      <w:r w:rsidR="00ED42EF" w:rsidRPr="007F0052">
        <w:rPr>
          <w:rFonts w:ascii="Times New Roman" w:hAnsi="Times New Roman" w:cs="Times New Roman"/>
          <w:sz w:val="24"/>
          <w:szCs w:val="24"/>
          <w:lang w:val="en-US"/>
        </w:rPr>
        <w:t xml:space="preserve">: </w:t>
      </w:r>
    </w:p>
    <w:p w14:paraId="3A8835DE" w14:textId="4B7B0CF6" w:rsidR="00C06EC6" w:rsidRPr="007F0052" w:rsidRDefault="00814067" w:rsidP="00814067">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last name, first name, patronymic (if any); date of birth; contact information (mobile radiotelephone subscriber unit number, fixed telephone subscriber unit number, e-mail address, etc.); city, country; nationality; gender; social media account; social status; native language and/or information about foreign language proficiency; information about education; profession, specialization; job position; work experience; area of interest; information about publications of scientific papers (discoveries, inventions); The IP address of Users' devices (the unique network address of a node in a computer network built using the IP protocol); information from cookies (a small piece of data sent by a web server and stored on the User's computer, which the web client or web browser sends each time to the web server in an HTTP request when trying to open the </w:t>
      </w:r>
      <w:r w:rsidRPr="007F0052">
        <w:rPr>
          <w:rFonts w:ascii="Times New Roman" w:hAnsi="Times New Roman" w:cs="Times New Roman"/>
          <w:sz w:val="24"/>
          <w:szCs w:val="24"/>
          <w:lang w:val="en-US"/>
        </w:rPr>
        <w:lastRenderedPageBreak/>
        <w:t xml:space="preserve">corresponding page).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User-Agent, including the browser and its version, through which the User accesses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and/or any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service (or other program that provides access to the display of ads); the time of access to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and/or to any service of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the address of the Internet page on which the advertising block is located; the referrer (address of the previous page); data from geolocation services; an impersonal user identifier in an automated system, which is impossible to identify an individual without additional information; characteristics of a user's interaction with a web resource, including the use of a keyboard, mouse, and navigation through a web resource (including the history of search queries, as well as characteristics of interaction with the content of a web resource in terms of various measurement metrics, for example, but not limited to: visit time, bounce rate, viewing depth, screening time, rejection, inspection, etc.); javascript code uploaded to the pages of a web resource; the structure and attributes of web forms hosted on the pages of a web resource; attributes of the following HTML elements: iframe, object, embed, applet; URL requests made from web pages to "third" party domains; the content of the DOM model of the web page or its individual elements; the operating system and its version; the operating system bit rate; the name and model of the client's device; Accept-Encoding (HTTP protocol header, which specifies the list of supported methods of encoding content entities during transmission); Accept-Language (HTTP protocol header that specifies the list of supported natural languages); screen resolution; color depth; ActiveX accessibility; time zone; browser fonts; browser plug-ins; supported languages; WebGL parameters, any other information entered/provided independently by the User of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(or from his device) on his own initiative, and which can be attributed to personal data</w:t>
      </w:r>
      <w:r w:rsidR="00C06EC6" w:rsidRPr="007F0052">
        <w:rPr>
          <w:rFonts w:ascii="Times New Roman" w:hAnsi="Times New Roman" w:cs="Times New Roman"/>
          <w:sz w:val="24"/>
          <w:szCs w:val="24"/>
          <w:lang w:val="en-US"/>
        </w:rPr>
        <w:t>.</w:t>
      </w:r>
    </w:p>
    <w:p w14:paraId="619DD922" w14:textId="77777777" w:rsidR="00C06EC6" w:rsidRPr="007F0052" w:rsidRDefault="00C06EC6" w:rsidP="00ED42EF">
      <w:pPr>
        <w:jc w:val="both"/>
        <w:rPr>
          <w:rFonts w:ascii="Times New Roman" w:hAnsi="Times New Roman" w:cs="Times New Roman"/>
          <w:sz w:val="24"/>
          <w:szCs w:val="24"/>
          <w:lang w:val="en-US"/>
        </w:rPr>
      </w:pPr>
    </w:p>
    <w:p w14:paraId="28A329E6" w14:textId="0AA745CF"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Any processing of personal data shall be carried out in strict accordance with the requirements of the current legislation on personal data.</w:t>
      </w:r>
    </w:p>
    <w:p w14:paraId="522673C4" w14:textId="15900AF0" w:rsidR="0056249D"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The Operator shall not verify the accuracy of the personal data provided by the User. The Operator receives personal data directly provided by the User</w:t>
      </w:r>
      <w:r w:rsidR="0056249D" w:rsidRPr="007F0052">
        <w:rPr>
          <w:rFonts w:ascii="Times New Roman" w:hAnsi="Times New Roman" w:cs="Times New Roman"/>
          <w:sz w:val="24"/>
          <w:szCs w:val="24"/>
          <w:lang w:val="en-US"/>
        </w:rPr>
        <w:t xml:space="preserve">. </w:t>
      </w:r>
    </w:p>
    <w:p w14:paraId="6388896F" w14:textId="6ACCC0AF"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By providing this consent, I confirm that I take responsibility for the accuracy and reliability of my personal data provided during registration and/or use of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's services, their timely updating, and also confirm that the content of my rights as a personal data subject in accordance with the requirements of current legislation on personal data is known to me, and in part to me However, I undertake to comply with them and fully implement them.</w:t>
      </w:r>
    </w:p>
    <w:p w14:paraId="7425ABC8" w14:textId="7C4DA08D" w:rsidR="00C06EC6"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I undertake not to include in the personal data I transmit data that poses a particular risk to my rights and freedoms (so-called "sensitive personal data"): racial or ethnic origin, political, religious or ideological beliefs, membership in political parties and trade unions, data related to health, sexual life, biometric or genetic data.</w:t>
      </w:r>
    </w:p>
    <w:p w14:paraId="3B9230E0" w14:textId="70F6927E"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I confirm that I have read and agreed </w:t>
      </w:r>
      <w:r w:rsidR="00771FA3" w:rsidRPr="007F0052">
        <w:rPr>
          <w:rFonts w:ascii="Times New Roman" w:hAnsi="Times New Roman" w:cs="Times New Roman"/>
          <w:sz w:val="24"/>
          <w:szCs w:val="24"/>
          <w:lang w:val="en-US"/>
        </w:rPr>
        <w:t>that</w:t>
      </w:r>
      <w:r w:rsidR="00ED42EF" w:rsidRPr="007F0052">
        <w:rPr>
          <w:rFonts w:ascii="Times New Roman" w:hAnsi="Times New Roman" w:cs="Times New Roman"/>
          <w:sz w:val="24"/>
          <w:szCs w:val="24"/>
          <w:lang w:val="en-US"/>
        </w:rPr>
        <w:t>:</w:t>
      </w:r>
    </w:p>
    <w:p w14:paraId="61F5A070" w14:textId="5DE433B1" w:rsidR="00C06EC6"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The single purpose of collecting and processing personal data under this Policy is to enable the User to be identified within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and/or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's services in order to provide the </w:t>
      </w:r>
      <w:r w:rsidR="00554E2E" w:rsidRPr="007F0052">
        <w:rPr>
          <w:rFonts w:ascii="Times New Roman" w:hAnsi="Times New Roman" w:cs="Times New Roman"/>
          <w:sz w:val="24"/>
          <w:szCs w:val="24"/>
          <w:lang w:val="en-US"/>
        </w:rPr>
        <w:t>Moscow Chamber of Commerce and Industry</w:t>
      </w:r>
      <w:r w:rsidRPr="007F0052">
        <w:rPr>
          <w:rFonts w:ascii="Times New Roman" w:hAnsi="Times New Roman" w:cs="Times New Roman"/>
          <w:sz w:val="24"/>
          <w:szCs w:val="24"/>
          <w:lang w:val="en-US"/>
        </w:rPr>
        <w:t xml:space="preserve"> with the opportunity for the User to use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and/or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's services.</w:t>
      </w:r>
      <w:r w:rsidR="00C06EC6" w:rsidRPr="007F0052">
        <w:rPr>
          <w:rFonts w:ascii="Times New Roman" w:hAnsi="Times New Roman" w:cs="Times New Roman"/>
          <w:sz w:val="24"/>
          <w:szCs w:val="24"/>
          <w:lang w:val="en-US"/>
        </w:rPr>
        <w:t xml:space="preserve"> </w:t>
      </w:r>
    </w:p>
    <w:p w14:paraId="322B8D00" w14:textId="0A9B36F9" w:rsidR="00C06EC6" w:rsidRPr="007F0052" w:rsidRDefault="00814067" w:rsidP="00C06EC6">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In order to achieve the specified Single Purpose of processing personal data,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Administration has the right to perform the following necessary and essential actions, namely</w:t>
      </w:r>
      <w:r w:rsidR="00C06EC6" w:rsidRPr="007F0052">
        <w:rPr>
          <w:rFonts w:ascii="Times New Roman" w:hAnsi="Times New Roman" w:cs="Times New Roman"/>
          <w:sz w:val="24"/>
          <w:szCs w:val="24"/>
          <w:lang w:val="en-US"/>
        </w:rPr>
        <w:t xml:space="preserve">: </w:t>
      </w:r>
    </w:p>
    <w:p w14:paraId="4BCD0FFE" w14:textId="77777777" w:rsidR="00C06EC6" w:rsidRPr="007F0052" w:rsidRDefault="00C06EC6" w:rsidP="00C06EC6">
      <w:pPr>
        <w:spacing w:after="0" w:line="240" w:lineRule="auto"/>
        <w:jc w:val="both"/>
        <w:rPr>
          <w:rFonts w:ascii="Times New Roman" w:hAnsi="Times New Roman" w:cs="Times New Roman"/>
          <w:sz w:val="24"/>
          <w:szCs w:val="24"/>
          <w:lang w:val="en-US"/>
        </w:rPr>
      </w:pPr>
    </w:p>
    <w:p w14:paraId="7349B9D0" w14:textId="6432DF2F"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a) </w:t>
      </w:r>
      <w:r w:rsidR="00814067" w:rsidRPr="007F0052">
        <w:rPr>
          <w:rFonts w:ascii="Times New Roman" w:hAnsi="Times New Roman" w:cs="Times New Roman"/>
          <w:sz w:val="24"/>
          <w:szCs w:val="24"/>
          <w:lang w:val="en-US"/>
        </w:rPr>
        <w:t xml:space="preserve">registration, identification of the User within the framework of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 the services of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w:t>
      </w:r>
    </w:p>
    <w:p w14:paraId="6E6A44D0" w14:textId="77777777" w:rsidR="00EA02AD" w:rsidRPr="007F0052" w:rsidRDefault="00EA02AD" w:rsidP="00EA02AD">
      <w:pPr>
        <w:spacing w:after="0" w:line="240" w:lineRule="auto"/>
        <w:jc w:val="both"/>
        <w:rPr>
          <w:rFonts w:ascii="Times New Roman" w:hAnsi="Times New Roman" w:cs="Times New Roman"/>
          <w:sz w:val="24"/>
          <w:szCs w:val="24"/>
          <w:lang w:val="en-US"/>
        </w:rPr>
      </w:pPr>
    </w:p>
    <w:p w14:paraId="7DDEE143" w14:textId="0AC79814"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lastRenderedPageBreak/>
        <w:t xml:space="preserve">b) </w:t>
      </w:r>
      <w:r w:rsidR="00814067" w:rsidRPr="007F0052">
        <w:rPr>
          <w:rFonts w:ascii="Times New Roman" w:hAnsi="Times New Roman" w:cs="Times New Roman"/>
          <w:sz w:val="24"/>
          <w:szCs w:val="24"/>
          <w:lang w:val="en-US"/>
        </w:rPr>
        <w:t xml:space="preserve">providing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Users with the opportunity to use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 the Administration's Services</w:t>
      </w:r>
      <w:r w:rsidRPr="007F0052">
        <w:rPr>
          <w:rFonts w:ascii="Times New Roman" w:hAnsi="Times New Roman" w:cs="Times New Roman"/>
          <w:sz w:val="24"/>
          <w:szCs w:val="24"/>
          <w:lang w:val="en-US"/>
        </w:rPr>
        <w:t>;</w:t>
      </w:r>
    </w:p>
    <w:p w14:paraId="6A74B15C" w14:textId="77777777" w:rsidR="00EA02AD" w:rsidRPr="007F0052" w:rsidRDefault="00EA02AD" w:rsidP="00EA02AD">
      <w:pPr>
        <w:spacing w:after="0" w:line="240" w:lineRule="auto"/>
        <w:jc w:val="both"/>
        <w:rPr>
          <w:rFonts w:ascii="Times New Roman" w:hAnsi="Times New Roman" w:cs="Times New Roman"/>
          <w:sz w:val="24"/>
          <w:szCs w:val="24"/>
          <w:lang w:val="en-US"/>
        </w:rPr>
      </w:pPr>
    </w:p>
    <w:p w14:paraId="19C51787" w14:textId="695D7AB5"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c) </w:t>
      </w:r>
      <w:r w:rsidR="00814067" w:rsidRPr="007F0052">
        <w:rPr>
          <w:rFonts w:ascii="Times New Roman" w:hAnsi="Times New Roman" w:cs="Times New Roman"/>
          <w:sz w:val="24"/>
          <w:szCs w:val="24"/>
          <w:lang w:val="en-US"/>
        </w:rPr>
        <w:t xml:space="preserve">the use of cookies technology to analyze and study User preferences in order to improve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 to carry out measurements, collect statistics, analytics and use other business services, including for the purpose of providing such anonymized data to third parties (for example, but not limited to: targeted metrics about types, types and number of views, advertising materials, and the effectiveness of advertising campaigns, User actions outside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as a result of going to the advertiser's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after interacting with ads on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 other generalized statistics in the form of analytical reports and measurement reports</w:t>
      </w:r>
      <w:r w:rsidRPr="007F0052">
        <w:rPr>
          <w:rFonts w:ascii="Times New Roman" w:hAnsi="Times New Roman" w:cs="Times New Roman"/>
          <w:sz w:val="24"/>
          <w:szCs w:val="24"/>
          <w:lang w:val="en-US"/>
        </w:rPr>
        <w:t>);</w:t>
      </w:r>
    </w:p>
    <w:p w14:paraId="3924483F" w14:textId="77777777" w:rsidR="00EA02AD" w:rsidRPr="007F0052" w:rsidRDefault="00EA02AD" w:rsidP="00EA02AD">
      <w:pPr>
        <w:spacing w:after="0" w:line="240" w:lineRule="auto"/>
        <w:jc w:val="both"/>
        <w:rPr>
          <w:rFonts w:ascii="Times New Roman" w:hAnsi="Times New Roman" w:cs="Times New Roman"/>
          <w:sz w:val="24"/>
          <w:szCs w:val="24"/>
          <w:lang w:val="en-US"/>
        </w:rPr>
      </w:pPr>
    </w:p>
    <w:p w14:paraId="3FF46730" w14:textId="03A7E492"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d) </w:t>
      </w:r>
      <w:r w:rsidR="00814067" w:rsidRPr="007F0052">
        <w:rPr>
          <w:rFonts w:ascii="Times New Roman" w:hAnsi="Times New Roman" w:cs="Times New Roman"/>
          <w:sz w:val="24"/>
          <w:szCs w:val="24"/>
          <w:lang w:val="en-US"/>
        </w:rPr>
        <w:t xml:space="preserve">mailing/posting of news, advertising, survey, statistical, marketing and other information about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 including for personalization of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functions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 content, content preferences, advertising, promotional offers and other sponsored content, offers of recommendations (for example, subscriptions, channels, groups, events that may be of interest to the User, etc.); to develop, test, and improve the products of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Administration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 including by conducting surveys and research, as well as testing new products and functions and troubleshooting them</w:t>
      </w:r>
      <w:r w:rsidRPr="007F0052">
        <w:rPr>
          <w:rFonts w:ascii="Times New Roman" w:hAnsi="Times New Roman" w:cs="Times New Roman"/>
          <w:sz w:val="24"/>
          <w:szCs w:val="24"/>
          <w:lang w:val="en-US"/>
        </w:rPr>
        <w:t>;</w:t>
      </w:r>
    </w:p>
    <w:p w14:paraId="1E276F29" w14:textId="77777777" w:rsidR="00EA02AD" w:rsidRPr="007F0052" w:rsidRDefault="00EA02AD" w:rsidP="00EA02AD">
      <w:pPr>
        <w:spacing w:after="0" w:line="240" w:lineRule="auto"/>
        <w:jc w:val="both"/>
        <w:rPr>
          <w:rFonts w:ascii="Times New Roman" w:hAnsi="Times New Roman" w:cs="Times New Roman"/>
          <w:sz w:val="24"/>
          <w:szCs w:val="24"/>
          <w:lang w:val="en-US"/>
        </w:rPr>
      </w:pPr>
    </w:p>
    <w:p w14:paraId="69E03FC0" w14:textId="5F9C8630"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e) </w:t>
      </w:r>
      <w:r w:rsidR="00814067" w:rsidRPr="007F0052">
        <w:rPr>
          <w:rFonts w:ascii="Times New Roman" w:hAnsi="Times New Roman" w:cs="Times New Roman"/>
          <w:sz w:val="24"/>
          <w:szCs w:val="24"/>
          <w:lang w:val="en-US"/>
        </w:rPr>
        <w:t>directing information messages</w:t>
      </w:r>
      <w:r w:rsidRPr="007F0052">
        <w:rPr>
          <w:rFonts w:ascii="Times New Roman" w:hAnsi="Times New Roman" w:cs="Times New Roman"/>
          <w:sz w:val="24"/>
          <w:szCs w:val="24"/>
          <w:lang w:val="en-US"/>
        </w:rPr>
        <w:t>;</w:t>
      </w:r>
    </w:p>
    <w:p w14:paraId="5AFA8A01" w14:textId="77777777" w:rsidR="00EA02AD" w:rsidRPr="007F0052" w:rsidRDefault="00EA02AD" w:rsidP="00EA02AD">
      <w:pPr>
        <w:spacing w:after="0" w:line="240" w:lineRule="auto"/>
        <w:jc w:val="both"/>
        <w:rPr>
          <w:rFonts w:ascii="Times New Roman" w:hAnsi="Times New Roman" w:cs="Times New Roman"/>
          <w:sz w:val="24"/>
          <w:szCs w:val="24"/>
          <w:lang w:val="en-US"/>
        </w:rPr>
      </w:pPr>
    </w:p>
    <w:p w14:paraId="588D3FB9" w14:textId="74687DA4" w:rsidR="00EA02AD" w:rsidRPr="007F0052" w:rsidRDefault="00EA02AD" w:rsidP="00EA02AD">
      <w:pPr>
        <w:spacing w:after="0" w:line="240" w:lineRule="auto"/>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f) </w:t>
      </w:r>
      <w:r w:rsidR="00814067" w:rsidRPr="007F0052">
        <w:rPr>
          <w:rFonts w:ascii="Times New Roman" w:hAnsi="Times New Roman" w:cs="Times New Roman"/>
          <w:sz w:val="24"/>
          <w:szCs w:val="24"/>
          <w:lang w:val="en-US"/>
        </w:rPr>
        <w:t xml:space="preserve">conducting marketing, statistical, and classroom research, including surveys of User satisfaction with the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and/or any </w:t>
      </w:r>
      <w:r w:rsidR="00730B80" w:rsidRPr="007F0052">
        <w:rPr>
          <w:rFonts w:ascii="Times New Roman" w:hAnsi="Times New Roman" w:cs="Times New Roman"/>
          <w:sz w:val="24"/>
          <w:szCs w:val="24"/>
          <w:lang w:val="en-US"/>
        </w:rPr>
        <w:t>Website</w:t>
      </w:r>
      <w:r w:rsidR="00814067" w:rsidRPr="007F0052">
        <w:rPr>
          <w:rFonts w:ascii="Times New Roman" w:hAnsi="Times New Roman" w:cs="Times New Roman"/>
          <w:sz w:val="24"/>
          <w:szCs w:val="24"/>
          <w:lang w:val="en-US"/>
        </w:rPr>
        <w:t xml:space="preserve"> service</w:t>
      </w:r>
      <w:r w:rsidRPr="007F0052">
        <w:rPr>
          <w:rFonts w:ascii="Times New Roman" w:hAnsi="Times New Roman" w:cs="Times New Roman"/>
          <w:sz w:val="24"/>
          <w:szCs w:val="24"/>
          <w:lang w:val="en-US"/>
        </w:rPr>
        <w:t>.</w:t>
      </w:r>
    </w:p>
    <w:p w14:paraId="01BB605C" w14:textId="77777777" w:rsidR="0056249D" w:rsidRPr="007F0052" w:rsidRDefault="0056249D" w:rsidP="00ED42EF">
      <w:pPr>
        <w:jc w:val="both"/>
        <w:rPr>
          <w:rFonts w:ascii="Times New Roman" w:hAnsi="Times New Roman" w:cs="Times New Roman"/>
          <w:sz w:val="24"/>
          <w:szCs w:val="24"/>
          <w:lang w:val="en-US"/>
        </w:rPr>
      </w:pPr>
    </w:p>
    <w:p w14:paraId="68EB246A" w14:textId="3BD5D5EC"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Consent to the processing of personal data may be revoked by the User by sending a written application, which is signed by the User and delivered, or sent by registered mail with a notification of delivery to the Moscow Chamber of Commerce and Industry to the address indicated at the beginning of this Consent. Consent to the processing of personal data can also be revoked by the User in any legal way, including in information systems using automation tools</w:t>
      </w:r>
      <w:r w:rsidR="00ED42EF" w:rsidRPr="007F0052">
        <w:rPr>
          <w:rFonts w:ascii="Times New Roman" w:hAnsi="Times New Roman" w:cs="Times New Roman"/>
          <w:sz w:val="24"/>
          <w:szCs w:val="24"/>
          <w:lang w:val="en-US"/>
        </w:rPr>
        <w:t>.</w:t>
      </w:r>
    </w:p>
    <w:p w14:paraId="153D0601" w14:textId="6439F2E0" w:rsidR="00ED42EF" w:rsidRPr="007F0052" w:rsidRDefault="00814067"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If the User withdraws Consent to the processing of his personal data, the </w:t>
      </w:r>
      <w:r w:rsidR="00554E2E" w:rsidRPr="007F0052">
        <w:rPr>
          <w:rFonts w:ascii="Times New Roman" w:hAnsi="Times New Roman" w:cs="Times New Roman"/>
          <w:sz w:val="24"/>
          <w:szCs w:val="24"/>
          <w:lang w:val="en-US"/>
        </w:rPr>
        <w:t>Moscow Chamber of Commerce and Industry</w:t>
      </w:r>
      <w:r w:rsidRPr="007F0052">
        <w:rPr>
          <w:rFonts w:ascii="Times New Roman" w:hAnsi="Times New Roman" w:cs="Times New Roman"/>
          <w:sz w:val="24"/>
          <w:szCs w:val="24"/>
          <w:lang w:val="en-US"/>
        </w:rPr>
        <w:t xml:space="preserve">, subject to the grounds specified in paragraphs 2-11 of Part 1 of Article 6, part 2 of Article 10 and Part 2 of Article 11 of Federal Law </w:t>
      </w:r>
      <w:r w:rsidR="00E73249" w:rsidRPr="007F0052">
        <w:rPr>
          <w:rFonts w:ascii="Times New Roman" w:hAnsi="Times New Roman" w:cs="Times New Roman"/>
          <w:sz w:val="24"/>
          <w:szCs w:val="24"/>
          <w:lang w:val="en-US"/>
        </w:rPr>
        <w:t xml:space="preserve">of 27.07.2006 </w:t>
      </w:r>
      <w:r w:rsidRPr="007F0052">
        <w:rPr>
          <w:rFonts w:ascii="Times New Roman" w:hAnsi="Times New Roman" w:cs="Times New Roman"/>
          <w:sz w:val="24"/>
          <w:szCs w:val="24"/>
          <w:lang w:val="en-US"/>
        </w:rPr>
        <w:t>No. 152</w:t>
      </w:r>
      <w:r w:rsidR="009A738F" w:rsidRPr="007F0052">
        <w:rPr>
          <w:rFonts w:ascii="Times New Roman" w:hAnsi="Times New Roman" w:cs="Times New Roman"/>
          <w:sz w:val="24"/>
          <w:szCs w:val="24"/>
          <w:lang w:val="en-US"/>
        </w:rPr>
        <w:t>-</w:t>
      </w:r>
      <w:r w:rsidR="00554E2E" w:rsidRPr="007F0052">
        <w:rPr>
          <w:rFonts w:ascii="Times New Roman" w:hAnsi="Times New Roman" w:cs="Times New Roman"/>
          <w:sz w:val="24"/>
          <w:szCs w:val="24"/>
          <w:lang w:val="en-US"/>
        </w:rPr>
        <w:t>FZ</w:t>
      </w:r>
      <w:r w:rsidR="009A738F" w:rsidRPr="007F0052">
        <w:rPr>
          <w:rFonts w:ascii="Times New Roman" w:hAnsi="Times New Roman" w:cs="Times New Roman"/>
          <w:sz w:val="24"/>
          <w:szCs w:val="24"/>
          <w:lang w:val="en-US"/>
        </w:rPr>
        <w:t xml:space="preserve"> </w:t>
      </w:r>
      <w:r w:rsidRPr="007F0052">
        <w:rPr>
          <w:rFonts w:ascii="Times New Roman" w:hAnsi="Times New Roman" w:cs="Times New Roman"/>
          <w:sz w:val="24"/>
          <w:szCs w:val="24"/>
          <w:lang w:val="en-US"/>
        </w:rPr>
        <w:t xml:space="preserve">"On Personal Data", has the right to continue processing </w:t>
      </w:r>
      <w:r w:rsidR="00131C86" w:rsidRPr="007F0052">
        <w:rPr>
          <w:rFonts w:ascii="Times New Roman" w:hAnsi="Times New Roman" w:cs="Times New Roman"/>
          <w:sz w:val="24"/>
          <w:szCs w:val="24"/>
          <w:lang w:val="en-US"/>
        </w:rPr>
        <w:t xml:space="preserve">the User’s </w:t>
      </w:r>
      <w:r w:rsidRPr="007F0052">
        <w:rPr>
          <w:rFonts w:ascii="Times New Roman" w:hAnsi="Times New Roman" w:cs="Times New Roman"/>
          <w:sz w:val="24"/>
          <w:szCs w:val="24"/>
          <w:lang w:val="en-US"/>
        </w:rPr>
        <w:t xml:space="preserve">personal data. In the absence of the above grounds, the </w:t>
      </w:r>
      <w:r w:rsidR="00554E2E" w:rsidRPr="007F0052">
        <w:rPr>
          <w:rFonts w:ascii="Times New Roman" w:hAnsi="Times New Roman" w:cs="Times New Roman"/>
          <w:sz w:val="24"/>
          <w:szCs w:val="24"/>
          <w:lang w:val="en-US"/>
        </w:rPr>
        <w:t>Moscow Chamber of Commerce and Industry</w:t>
      </w:r>
      <w:r w:rsidRPr="007F0052">
        <w:rPr>
          <w:rFonts w:ascii="Times New Roman" w:hAnsi="Times New Roman" w:cs="Times New Roman"/>
          <w:sz w:val="24"/>
          <w:szCs w:val="24"/>
          <w:lang w:val="en-US"/>
        </w:rPr>
        <w:t xml:space="preserve"> stops processing the User's Personal Data and destroys the Personal Data within a period not exceeding 30 (thirty) calendar days from the date of receipt of the specified review.</w:t>
      </w:r>
    </w:p>
    <w:p w14:paraId="611C1EEA" w14:textId="63D34B7F" w:rsidR="00ED42EF" w:rsidRPr="007F0052" w:rsidRDefault="00E73249"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t xml:space="preserve">Also, I hereby confirm that the text of this Consent to the processing of personal data has been read in full and is understandable to me, and marking in the appropriate field when registering/ logging in on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when visiting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together with my other relevant actions, is recognized by me (and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Administration) as an analogue of my handwritten signature during registration (via software electronic documents sent from the User to the Administration, including, it is recognized by the Parties (me and the </w:t>
      </w:r>
      <w:r w:rsidR="00730B80" w:rsidRPr="007F0052">
        <w:rPr>
          <w:rFonts w:ascii="Times New Roman" w:hAnsi="Times New Roman" w:cs="Times New Roman"/>
          <w:sz w:val="24"/>
          <w:szCs w:val="24"/>
          <w:lang w:val="en-US"/>
        </w:rPr>
        <w:t>Website</w:t>
      </w:r>
      <w:r w:rsidRPr="007F0052">
        <w:rPr>
          <w:rFonts w:ascii="Times New Roman" w:hAnsi="Times New Roman" w:cs="Times New Roman"/>
          <w:sz w:val="24"/>
          <w:szCs w:val="24"/>
          <w:lang w:val="en-US"/>
        </w:rPr>
        <w:t xml:space="preserve"> Administration) as observing the written form of the transaction, subject to the requirement for a signature, if the person commits the transaction using electronic or other technical means that allow reproducing the contents of the transaction unchanged on a tangible medium, and my actions indicated above are considered to be agreed upon by the Parties in a way that reliably identifies the person, who expressed his will in concluding the deal</w:t>
      </w:r>
      <w:r w:rsidR="00ED42EF" w:rsidRPr="007F0052">
        <w:rPr>
          <w:rFonts w:ascii="Times New Roman" w:hAnsi="Times New Roman" w:cs="Times New Roman"/>
          <w:sz w:val="24"/>
          <w:szCs w:val="24"/>
          <w:lang w:val="en-US"/>
        </w:rPr>
        <w:t>.</w:t>
      </w:r>
    </w:p>
    <w:p w14:paraId="23DED941" w14:textId="44409BE6" w:rsidR="00ED42EF" w:rsidRPr="007F0052" w:rsidRDefault="00ED42EF" w:rsidP="00ED42EF">
      <w:pPr>
        <w:jc w:val="both"/>
        <w:rPr>
          <w:rFonts w:ascii="Times New Roman" w:hAnsi="Times New Roman" w:cs="Times New Roman"/>
          <w:sz w:val="24"/>
          <w:szCs w:val="24"/>
          <w:lang w:val="en-US"/>
        </w:rPr>
      </w:pPr>
    </w:p>
    <w:p w14:paraId="412940AC" w14:textId="04855B7C" w:rsidR="00657327" w:rsidRPr="00E73249" w:rsidRDefault="00E73249" w:rsidP="00ED42EF">
      <w:pPr>
        <w:jc w:val="both"/>
        <w:rPr>
          <w:rFonts w:ascii="Times New Roman" w:hAnsi="Times New Roman" w:cs="Times New Roman"/>
          <w:sz w:val="24"/>
          <w:szCs w:val="24"/>
          <w:lang w:val="en-US"/>
        </w:rPr>
      </w:pPr>
      <w:r w:rsidRPr="007F0052">
        <w:rPr>
          <w:rFonts w:ascii="Times New Roman" w:hAnsi="Times New Roman" w:cs="Times New Roman"/>
          <w:sz w:val="24"/>
          <w:szCs w:val="24"/>
          <w:lang w:val="en-US"/>
        </w:rPr>
        <w:lastRenderedPageBreak/>
        <w:t>Permanent address of the current text of this Consent on the Internet</w:t>
      </w:r>
      <w:r w:rsidR="00ED42EF" w:rsidRPr="007F0052">
        <w:rPr>
          <w:rFonts w:ascii="Times New Roman" w:hAnsi="Times New Roman" w:cs="Times New Roman"/>
          <w:sz w:val="24"/>
          <w:szCs w:val="24"/>
          <w:lang w:val="en-US"/>
        </w:rPr>
        <w:t xml:space="preserve">: </w:t>
      </w:r>
      <w:r w:rsidR="007F0052" w:rsidRPr="007F0052">
        <w:rPr>
          <w:rFonts w:ascii="Times New Roman" w:hAnsi="Times New Roman" w:cs="Times New Roman"/>
          <w:sz w:val="24"/>
          <w:szCs w:val="24"/>
          <w:lang w:val="en-US"/>
        </w:rPr>
        <w:t>https://startbizmsc.ru/en/policy/</w:t>
      </w:r>
      <w:r w:rsidR="007B294E" w:rsidRPr="007F0052">
        <w:rPr>
          <w:rFonts w:ascii="Times New Roman" w:hAnsi="Times New Roman" w:cs="Times New Roman"/>
          <w:sz w:val="24"/>
          <w:szCs w:val="24"/>
          <w:lang w:val="en-US"/>
        </w:rPr>
        <w:t>.</w:t>
      </w:r>
      <w:r w:rsidR="007B294E" w:rsidRPr="00E73249">
        <w:rPr>
          <w:rFonts w:ascii="Times New Roman" w:hAnsi="Times New Roman" w:cs="Times New Roman"/>
          <w:sz w:val="24"/>
          <w:szCs w:val="24"/>
          <w:lang w:val="en-US"/>
        </w:rPr>
        <w:t xml:space="preserve"> </w:t>
      </w:r>
    </w:p>
    <w:sectPr w:rsidR="00657327" w:rsidRPr="00E73249" w:rsidSect="00ED42EF">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6CF4" w14:textId="77777777" w:rsidR="006E7586" w:rsidRDefault="006E7586" w:rsidP="00814067">
      <w:pPr>
        <w:spacing w:after="0" w:line="240" w:lineRule="auto"/>
      </w:pPr>
      <w:r>
        <w:separator/>
      </w:r>
    </w:p>
  </w:endnote>
  <w:endnote w:type="continuationSeparator" w:id="0">
    <w:p w14:paraId="464FCB83" w14:textId="77777777" w:rsidR="006E7586" w:rsidRDefault="006E7586" w:rsidP="0081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C02C" w14:textId="77777777" w:rsidR="006E7586" w:rsidRDefault="006E7586" w:rsidP="00814067">
      <w:pPr>
        <w:spacing w:after="0" w:line="240" w:lineRule="auto"/>
      </w:pPr>
      <w:r>
        <w:separator/>
      </w:r>
    </w:p>
  </w:footnote>
  <w:footnote w:type="continuationSeparator" w:id="0">
    <w:p w14:paraId="0E299ABE" w14:textId="77777777" w:rsidR="006E7586" w:rsidRDefault="006E7586" w:rsidP="00814067">
      <w:pPr>
        <w:spacing w:after="0" w:line="240" w:lineRule="auto"/>
      </w:pPr>
      <w:r>
        <w:continuationSeparator/>
      </w:r>
    </w:p>
  </w:footnote>
  <w:footnote w:id="1">
    <w:p w14:paraId="3BFE78B4" w14:textId="4C6A4D70" w:rsidR="00814067" w:rsidRPr="00814067" w:rsidRDefault="00814067">
      <w:pPr>
        <w:pStyle w:val="a4"/>
        <w:rPr>
          <w:rFonts w:ascii="Times New Roman" w:hAnsi="Times New Roman" w:cs="Times New Roman"/>
          <w:lang w:val="en-US"/>
        </w:rPr>
      </w:pPr>
      <w:r w:rsidRPr="00814067">
        <w:rPr>
          <w:rStyle w:val="a6"/>
          <w:rFonts w:ascii="Times New Roman" w:hAnsi="Times New Roman" w:cs="Times New Roman"/>
        </w:rPr>
        <w:footnoteRef/>
      </w:r>
      <w:r w:rsidRPr="00814067">
        <w:rPr>
          <w:rFonts w:ascii="Times New Roman" w:hAnsi="Times New Roman" w:cs="Times New Roman"/>
        </w:rPr>
        <w:t xml:space="preserve"> </w:t>
      </w:r>
      <w:r w:rsidRPr="00814067">
        <w:rPr>
          <w:rFonts w:ascii="Times New Roman" w:hAnsi="Times New Roman" w:cs="Times New Roman"/>
          <w:lang w:val="en-US"/>
        </w:rPr>
        <w:t>Primary State Registration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588C"/>
    <w:multiLevelType w:val="multilevel"/>
    <w:tmpl w:val="5908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68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EF"/>
    <w:rsid w:val="00131C86"/>
    <w:rsid w:val="003812AF"/>
    <w:rsid w:val="004870A5"/>
    <w:rsid w:val="004E7596"/>
    <w:rsid w:val="00530335"/>
    <w:rsid w:val="00541BF8"/>
    <w:rsid w:val="00554E2E"/>
    <w:rsid w:val="0056249D"/>
    <w:rsid w:val="005E39AB"/>
    <w:rsid w:val="00657327"/>
    <w:rsid w:val="006E7586"/>
    <w:rsid w:val="00730B80"/>
    <w:rsid w:val="0076100D"/>
    <w:rsid w:val="00771FA3"/>
    <w:rsid w:val="007B294E"/>
    <w:rsid w:val="007F0052"/>
    <w:rsid w:val="00814067"/>
    <w:rsid w:val="008E3AB0"/>
    <w:rsid w:val="009A738F"/>
    <w:rsid w:val="009C4F3D"/>
    <w:rsid w:val="00C06EC6"/>
    <w:rsid w:val="00DD2D62"/>
    <w:rsid w:val="00E108FC"/>
    <w:rsid w:val="00E73249"/>
    <w:rsid w:val="00EA02AD"/>
    <w:rsid w:val="00ED42E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FF0E"/>
  <w15:chartTrackingRefBased/>
  <w15:docId w15:val="{D120116B-9C36-47FE-B738-A01A4326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2EF"/>
    <w:rPr>
      <w:color w:val="0563C1"/>
      <w:u w:val="single"/>
    </w:rPr>
  </w:style>
  <w:style w:type="character" w:customStyle="1" w:styleId="anegp0gi0b9av8jahpyh">
    <w:name w:val="anegp0gi0b9av8jahpyh"/>
    <w:basedOn w:val="a0"/>
    <w:rsid w:val="00814067"/>
  </w:style>
  <w:style w:type="paragraph" w:styleId="a4">
    <w:name w:val="footnote text"/>
    <w:basedOn w:val="a"/>
    <w:link w:val="a5"/>
    <w:uiPriority w:val="99"/>
    <w:semiHidden/>
    <w:unhideWhenUsed/>
    <w:rsid w:val="00814067"/>
    <w:pPr>
      <w:spacing w:after="0" w:line="240" w:lineRule="auto"/>
    </w:pPr>
    <w:rPr>
      <w:sz w:val="20"/>
      <w:szCs w:val="20"/>
    </w:rPr>
  </w:style>
  <w:style w:type="character" w:customStyle="1" w:styleId="a5">
    <w:name w:val="Текст сноски Знак"/>
    <w:basedOn w:val="a0"/>
    <w:link w:val="a4"/>
    <w:uiPriority w:val="99"/>
    <w:semiHidden/>
    <w:rsid w:val="00814067"/>
    <w:rPr>
      <w:sz w:val="20"/>
      <w:szCs w:val="20"/>
    </w:rPr>
  </w:style>
  <w:style w:type="character" w:styleId="a6">
    <w:name w:val="footnote reference"/>
    <w:basedOn w:val="a0"/>
    <w:uiPriority w:val="99"/>
    <w:semiHidden/>
    <w:unhideWhenUsed/>
    <w:rsid w:val="00814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745">
      <w:bodyDiv w:val="1"/>
      <w:marLeft w:val="0"/>
      <w:marRight w:val="0"/>
      <w:marTop w:val="0"/>
      <w:marBottom w:val="0"/>
      <w:divBdr>
        <w:top w:val="none" w:sz="0" w:space="0" w:color="auto"/>
        <w:left w:val="none" w:sz="0" w:space="0" w:color="auto"/>
        <w:bottom w:val="none" w:sz="0" w:space="0" w:color="auto"/>
        <w:right w:val="none" w:sz="0" w:space="0" w:color="auto"/>
      </w:divBdr>
    </w:div>
    <w:div w:id="359669766">
      <w:bodyDiv w:val="1"/>
      <w:marLeft w:val="0"/>
      <w:marRight w:val="0"/>
      <w:marTop w:val="0"/>
      <w:marBottom w:val="0"/>
      <w:divBdr>
        <w:top w:val="none" w:sz="0" w:space="0" w:color="auto"/>
        <w:left w:val="none" w:sz="0" w:space="0" w:color="auto"/>
        <w:bottom w:val="none" w:sz="0" w:space="0" w:color="auto"/>
        <w:right w:val="none" w:sz="0" w:space="0" w:color="auto"/>
      </w:divBdr>
    </w:div>
    <w:div w:id="21202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tbizms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rtbizm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489EF-6139-4B35-8E08-FEB45EBE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Башканкова Ангелина Александровна</dc:creator>
  <cp:keywords/>
  <dc:description/>
  <cp:lastModifiedBy>nastya nastya</cp:lastModifiedBy>
  <cp:revision>15</cp:revision>
  <dcterms:created xsi:type="dcterms:W3CDTF">2025-07-29T13:49:00Z</dcterms:created>
  <dcterms:modified xsi:type="dcterms:W3CDTF">2025-08-15T09:52:00Z</dcterms:modified>
</cp:coreProperties>
</file>